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CC2" w:rsidRPr="00F82118" w:rsidRDefault="0057347A" w:rsidP="00F82118">
      <w:pPr>
        <w:jc w:val="center"/>
        <w:rPr>
          <w:b/>
        </w:rPr>
      </w:pPr>
      <w:r>
        <w:rPr>
          <w:b/>
        </w:rPr>
        <w:t>Secteurs 2015</w:t>
      </w:r>
    </w:p>
    <w:p w:rsidR="00642CC2" w:rsidRDefault="00642CC2"/>
    <w:p w:rsidR="005D1F9A" w:rsidRDefault="005D1F9A"/>
    <w:p w:rsidR="00437E38" w:rsidRDefault="00437E38"/>
    <w:tbl>
      <w:tblPr>
        <w:tblW w:w="5022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9"/>
        <w:gridCol w:w="3356"/>
        <w:gridCol w:w="1545"/>
        <w:gridCol w:w="3874"/>
      </w:tblGrid>
      <w:tr w:rsidR="00437E38" w:rsidRPr="00EC751B" w:rsidTr="00642CC2">
        <w:trPr>
          <w:trHeight w:val="686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E38" w:rsidRPr="00F37CB7" w:rsidRDefault="00437E38" w:rsidP="001A0F39">
            <w:pPr>
              <w:jc w:val="center"/>
              <w:rPr>
                <w:rFonts w:ascii="Verdana" w:hAnsi="Verdana" w:cs="Arial"/>
                <w:b/>
                <w:bCs/>
                <w:sz w:val="16"/>
                <w:szCs w:val="14"/>
              </w:rPr>
            </w:pPr>
            <w:r w:rsidRPr="00F37CB7">
              <w:rPr>
                <w:rFonts w:ascii="Verdana" w:hAnsi="Verdana" w:cs="Arial"/>
                <w:b/>
                <w:bCs/>
                <w:sz w:val="16"/>
                <w:szCs w:val="14"/>
              </w:rPr>
              <w:t>Communes</w:t>
            </w:r>
          </w:p>
        </w:tc>
        <w:tc>
          <w:tcPr>
            <w:tcW w:w="1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E38" w:rsidRPr="00EC751B" w:rsidRDefault="00437E38" w:rsidP="00F37CB7">
            <w:pPr>
              <w:ind w:firstLineChars="100" w:firstLine="161"/>
              <w:jc w:val="right"/>
              <w:rPr>
                <w:rFonts w:ascii="Verdana" w:hAnsi="Verdana" w:cs="Arial"/>
                <w:b/>
                <w:bCs/>
                <w:sz w:val="16"/>
                <w:szCs w:val="14"/>
              </w:rPr>
            </w:pPr>
            <w:r w:rsidRPr="00EC751B">
              <w:rPr>
                <w:rFonts w:ascii="Verdana" w:hAnsi="Verdana" w:cs="Arial"/>
                <w:b/>
                <w:bCs/>
                <w:sz w:val="16"/>
                <w:szCs w:val="14"/>
              </w:rPr>
              <w:t>Cours d'eau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E38" w:rsidRPr="00EC751B" w:rsidRDefault="00437E38" w:rsidP="00F37CB7">
            <w:pPr>
              <w:ind w:firstLineChars="100" w:firstLine="161"/>
              <w:jc w:val="right"/>
              <w:rPr>
                <w:rFonts w:ascii="Verdana" w:hAnsi="Verdana" w:cs="Arial"/>
                <w:b/>
                <w:bCs/>
                <w:sz w:val="16"/>
                <w:szCs w:val="14"/>
              </w:rPr>
            </w:pPr>
            <w:r w:rsidRPr="00EC751B">
              <w:rPr>
                <w:rFonts w:ascii="Verdana" w:hAnsi="Verdana" w:cs="Arial"/>
                <w:b/>
                <w:bCs/>
                <w:sz w:val="16"/>
                <w:szCs w:val="14"/>
              </w:rPr>
              <w:t>Tronçons (codes)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E38" w:rsidRPr="00EC751B" w:rsidRDefault="00437E38" w:rsidP="00F37CB7">
            <w:pPr>
              <w:ind w:firstLineChars="100" w:firstLine="161"/>
              <w:jc w:val="right"/>
              <w:rPr>
                <w:rFonts w:ascii="Verdana" w:hAnsi="Verdana" w:cs="Arial"/>
                <w:b/>
                <w:bCs/>
                <w:sz w:val="16"/>
                <w:szCs w:val="14"/>
              </w:rPr>
            </w:pPr>
            <w:r w:rsidRPr="00EC751B">
              <w:rPr>
                <w:rFonts w:ascii="Verdana" w:hAnsi="Verdana" w:cs="Arial"/>
                <w:b/>
                <w:bCs/>
                <w:sz w:val="16"/>
                <w:szCs w:val="14"/>
              </w:rPr>
              <w:t>Linéaires de berges (m</w:t>
            </w:r>
            <w:proofErr w:type="gramStart"/>
            <w:r w:rsidRPr="00EC751B">
              <w:rPr>
                <w:rFonts w:ascii="Verdana" w:hAnsi="Verdana" w:cs="Arial"/>
                <w:b/>
                <w:bCs/>
                <w:sz w:val="16"/>
                <w:szCs w:val="14"/>
              </w:rPr>
              <w:t>)</w:t>
            </w:r>
            <w:proofErr w:type="gramEnd"/>
            <w:r w:rsidRPr="00EC751B">
              <w:rPr>
                <w:rFonts w:ascii="Verdana" w:hAnsi="Verdana" w:cs="Arial"/>
                <w:b/>
                <w:bCs/>
                <w:sz w:val="16"/>
                <w:szCs w:val="14"/>
              </w:rPr>
              <w:br/>
              <w:t xml:space="preserve">rive droite et/ou rive gauche par commune </w:t>
            </w:r>
          </w:p>
        </w:tc>
      </w:tr>
      <w:tr w:rsidR="00D66C7B" w:rsidRPr="00EC751B" w:rsidTr="00AA2C71">
        <w:trPr>
          <w:trHeight w:val="274"/>
        </w:trPr>
        <w:tc>
          <w:tcPr>
            <w:tcW w:w="88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C7B" w:rsidRPr="00F37CB7" w:rsidRDefault="00D66C7B" w:rsidP="001A0F39">
            <w:pPr>
              <w:rPr>
                <w:rFonts w:ascii="Verdana" w:hAnsi="Verdana" w:cs="Arial"/>
                <w:b/>
                <w:bCs/>
                <w:sz w:val="16"/>
                <w:szCs w:val="14"/>
              </w:rPr>
            </w:pPr>
            <w:proofErr w:type="spellStart"/>
            <w:r>
              <w:rPr>
                <w:rFonts w:ascii="Verdana" w:hAnsi="Verdana" w:cs="Arial"/>
                <w:b/>
                <w:bCs/>
                <w:sz w:val="16"/>
                <w:szCs w:val="14"/>
              </w:rPr>
              <w:t>Juvignac</w:t>
            </w:r>
            <w:proofErr w:type="spellEnd"/>
          </w:p>
        </w:tc>
        <w:tc>
          <w:tcPr>
            <w:tcW w:w="157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7B" w:rsidRPr="00EC751B" w:rsidRDefault="00D66C7B" w:rsidP="00F37CB7">
            <w:pPr>
              <w:ind w:firstLineChars="100" w:firstLine="160"/>
              <w:jc w:val="right"/>
              <w:rPr>
                <w:rFonts w:ascii="Verdana" w:hAnsi="Verdana" w:cs="Arial"/>
                <w:sz w:val="16"/>
                <w:szCs w:val="14"/>
              </w:rPr>
            </w:pPr>
            <w:r w:rsidRPr="00EC751B">
              <w:rPr>
                <w:rFonts w:ascii="Verdana" w:hAnsi="Verdana" w:cs="Arial"/>
                <w:sz w:val="16"/>
                <w:szCs w:val="14"/>
              </w:rPr>
              <w:t>La Fosse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7B" w:rsidRPr="00EC751B" w:rsidRDefault="00D66C7B" w:rsidP="00F37CB7">
            <w:pPr>
              <w:ind w:firstLineChars="100" w:firstLine="160"/>
              <w:jc w:val="right"/>
              <w:rPr>
                <w:rFonts w:ascii="Verdana" w:hAnsi="Verdana" w:cs="Arial"/>
                <w:sz w:val="16"/>
                <w:szCs w:val="14"/>
              </w:rPr>
            </w:pPr>
            <w:r w:rsidRPr="00EC751B">
              <w:rPr>
                <w:rFonts w:ascii="Verdana" w:hAnsi="Verdana" w:cs="Arial"/>
                <w:sz w:val="16"/>
                <w:szCs w:val="14"/>
              </w:rPr>
              <w:t>FOS3</w:t>
            </w:r>
          </w:p>
        </w:tc>
        <w:tc>
          <w:tcPr>
            <w:tcW w:w="1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7B" w:rsidRPr="00EC751B" w:rsidRDefault="00D66C7B" w:rsidP="00F37CB7">
            <w:pPr>
              <w:ind w:firstLineChars="100" w:firstLine="160"/>
              <w:jc w:val="right"/>
              <w:rPr>
                <w:rFonts w:ascii="Verdana" w:hAnsi="Verdana" w:cs="Arial"/>
                <w:sz w:val="16"/>
                <w:szCs w:val="14"/>
              </w:rPr>
            </w:pPr>
            <w:r w:rsidRPr="00EC751B">
              <w:rPr>
                <w:rFonts w:ascii="Verdana" w:hAnsi="Verdana" w:cs="Arial"/>
                <w:sz w:val="16"/>
                <w:szCs w:val="14"/>
              </w:rPr>
              <w:t>2294</w:t>
            </w:r>
          </w:p>
        </w:tc>
      </w:tr>
      <w:tr w:rsidR="00D66C7B" w:rsidRPr="00EC751B" w:rsidTr="00AA2C71">
        <w:trPr>
          <w:trHeight w:val="274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C7B" w:rsidRDefault="00D66C7B" w:rsidP="001A0F39">
            <w:pPr>
              <w:rPr>
                <w:rFonts w:ascii="Verdana" w:hAnsi="Verdana" w:cs="Arial"/>
                <w:b/>
                <w:bCs/>
                <w:sz w:val="16"/>
                <w:szCs w:val="14"/>
              </w:rPr>
            </w:pPr>
          </w:p>
        </w:tc>
        <w:tc>
          <w:tcPr>
            <w:tcW w:w="157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7B" w:rsidRPr="00EC751B" w:rsidRDefault="00D66C7B" w:rsidP="00F37CB7">
            <w:pPr>
              <w:ind w:firstLineChars="100" w:firstLine="160"/>
              <w:jc w:val="right"/>
              <w:rPr>
                <w:rFonts w:ascii="Verdana" w:hAnsi="Verdana" w:cs="Arial"/>
                <w:sz w:val="16"/>
                <w:szCs w:val="14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7B" w:rsidRPr="00EC751B" w:rsidRDefault="00D66C7B" w:rsidP="00F37CB7">
            <w:pPr>
              <w:ind w:firstLineChars="100" w:firstLine="160"/>
              <w:jc w:val="right"/>
              <w:rPr>
                <w:rFonts w:ascii="Verdana" w:hAnsi="Verdana" w:cs="Arial"/>
                <w:sz w:val="16"/>
                <w:szCs w:val="14"/>
              </w:rPr>
            </w:pPr>
            <w:r>
              <w:rPr>
                <w:rFonts w:ascii="Verdana" w:hAnsi="Verdana" w:cs="Arial"/>
                <w:sz w:val="16"/>
                <w:szCs w:val="14"/>
              </w:rPr>
              <w:t>FOS2</w:t>
            </w:r>
          </w:p>
        </w:tc>
        <w:tc>
          <w:tcPr>
            <w:tcW w:w="1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C7B" w:rsidRPr="00EC751B" w:rsidRDefault="00D66C7B" w:rsidP="00F37CB7">
            <w:pPr>
              <w:ind w:firstLineChars="100" w:firstLine="160"/>
              <w:jc w:val="right"/>
              <w:rPr>
                <w:rFonts w:ascii="Verdana" w:hAnsi="Verdana" w:cs="Arial"/>
                <w:sz w:val="16"/>
                <w:szCs w:val="14"/>
              </w:rPr>
            </w:pPr>
            <w:r>
              <w:rPr>
                <w:rFonts w:ascii="Verdana" w:hAnsi="Verdana" w:cs="Arial"/>
                <w:sz w:val="16"/>
                <w:szCs w:val="14"/>
              </w:rPr>
              <w:t>1767</w:t>
            </w:r>
          </w:p>
        </w:tc>
      </w:tr>
      <w:tr w:rsidR="00F37CB7" w:rsidRPr="00EC751B" w:rsidTr="000C3A9D">
        <w:trPr>
          <w:trHeight w:val="274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CB7" w:rsidRPr="00F37CB7" w:rsidRDefault="00F37CB7" w:rsidP="001A0F39">
            <w:pPr>
              <w:rPr>
                <w:rFonts w:ascii="Verdana" w:hAnsi="Verdana" w:cs="Arial"/>
                <w:b/>
                <w:bCs/>
                <w:sz w:val="16"/>
                <w:szCs w:val="14"/>
              </w:rPr>
            </w:pPr>
          </w:p>
        </w:tc>
        <w:tc>
          <w:tcPr>
            <w:tcW w:w="157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CB7" w:rsidRPr="00EC751B" w:rsidRDefault="00F37CB7" w:rsidP="00F37CB7">
            <w:pPr>
              <w:ind w:firstLineChars="100" w:firstLine="160"/>
              <w:jc w:val="right"/>
              <w:rPr>
                <w:rFonts w:ascii="Verdana" w:hAnsi="Verdana" w:cs="Arial"/>
                <w:sz w:val="16"/>
                <w:szCs w:val="14"/>
              </w:rPr>
            </w:pPr>
            <w:r w:rsidRPr="00EC751B">
              <w:rPr>
                <w:rFonts w:ascii="Verdana" w:hAnsi="Verdana" w:cs="Arial"/>
                <w:sz w:val="16"/>
                <w:szCs w:val="14"/>
              </w:rPr>
              <w:t xml:space="preserve">La </w:t>
            </w:r>
            <w:proofErr w:type="spellStart"/>
            <w:r w:rsidRPr="00EC751B">
              <w:rPr>
                <w:rFonts w:ascii="Verdana" w:hAnsi="Verdana" w:cs="Arial"/>
                <w:sz w:val="16"/>
                <w:szCs w:val="14"/>
              </w:rPr>
              <w:t>Mosson</w:t>
            </w:r>
            <w:proofErr w:type="spellEnd"/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CB7" w:rsidRPr="00EC751B" w:rsidRDefault="00F37CB7" w:rsidP="00F37CB7">
            <w:pPr>
              <w:ind w:firstLineChars="100" w:firstLine="160"/>
              <w:jc w:val="right"/>
              <w:rPr>
                <w:rFonts w:ascii="Verdana" w:hAnsi="Verdana" w:cs="Arial"/>
                <w:sz w:val="16"/>
                <w:szCs w:val="14"/>
              </w:rPr>
            </w:pPr>
            <w:r w:rsidRPr="00EC751B">
              <w:rPr>
                <w:rFonts w:ascii="Verdana" w:hAnsi="Verdana" w:cs="Arial"/>
                <w:sz w:val="16"/>
                <w:szCs w:val="14"/>
              </w:rPr>
              <w:t>M</w:t>
            </w:r>
            <w:bookmarkStart w:id="0" w:name="_GoBack"/>
            <w:bookmarkEnd w:id="0"/>
            <w:r w:rsidRPr="00EC751B">
              <w:rPr>
                <w:rFonts w:ascii="Verdana" w:hAnsi="Verdana" w:cs="Arial"/>
                <w:sz w:val="16"/>
                <w:szCs w:val="14"/>
              </w:rPr>
              <w:t>5</w:t>
            </w:r>
          </w:p>
        </w:tc>
        <w:tc>
          <w:tcPr>
            <w:tcW w:w="1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CB7" w:rsidRPr="00EC751B" w:rsidRDefault="00F37CB7" w:rsidP="00F37CB7">
            <w:pPr>
              <w:ind w:firstLineChars="100" w:firstLine="160"/>
              <w:jc w:val="right"/>
              <w:rPr>
                <w:rFonts w:ascii="Verdana" w:hAnsi="Verdana" w:cs="Arial"/>
                <w:sz w:val="16"/>
                <w:szCs w:val="14"/>
              </w:rPr>
            </w:pPr>
            <w:r w:rsidRPr="00EC751B">
              <w:rPr>
                <w:rFonts w:ascii="Verdana" w:hAnsi="Verdana" w:cs="Arial"/>
                <w:sz w:val="16"/>
                <w:szCs w:val="14"/>
              </w:rPr>
              <w:t>1044</w:t>
            </w:r>
          </w:p>
        </w:tc>
      </w:tr>
      <w:tr w:rsidR="00F37CB7" w:rsidRPr="00EC751B" w:rsidTr="000C3A9D">
        <w:trPr>
          <w:trHeight w:val="274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CB7" w:rsidRPr="00F37CB7" w:rsidRDefault="00F37CB7" w:rsidP="001A0F39">
            <w:pPr>
              <w:rPr>
                <w:rFonts w:ascii="Verdana" w:hAnsi="Verdana" w:cs="Arial"/>
                <w:b/>
                <w:bCs/>
                <w:sz w:val="16"/>
                <w:szCs w:val="14"/>
              </w:rPr>
            </w:pPr>
          </w:p>
        </w:tc>
        <w:tc>
          <w:tcPr>
            <w:tcW w:w="1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7CB7" w:rsidRPr="00EC751B" w:rsidRDefault="00F37CB7" w:rsidP="001A0F39">
            <w:pPr>
              <w:rPr>
                <w:rFonts w:ascii="Verdana" w:hAnsi="Verdana" w:cs="Arial"/>
                <w:sz w:val="16"/>
                <w:szCs w:val="14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CB7" w:rsidRPr="00EC751B" w:rsidRDefault="00F37CB7" w:rsidP="00F37CB7">
            <w:pPr>
              <w:ind w:firstLineChars="100" w:firstLine="160"/>
              <w:jc w:val="right"/>
              <w:rPr>
                <w:rFonts w:ascii="Verdana" w:hAnsi="Verdana" w:cs="Arial"/>
                <w:sz w:val="16"/>
                <w:szCs w:val="14"/>
              </w:rPr>
            </w:pPr>
            <w:r w:rsidRPr="00EC751B">
              <w:rPr>
                <w:rFonts w:ascii="Verdana" w:hAnsi="Verdana" w:cs="Arial"/>
                <w:sz w:val="16"/>
                <w:szCs w:val="14"/>
              </w:rPr>
              <w:t>M6</w:t>
            </w:r>
          </w:p>
        </w:tc>
        <w:tc>
          <w:tcPr>
            <w:tcW w:w="1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CB7" w:rsidRPr="00EC751B" w:rsidRDefault="00F37CB7" w:rsidP="00F37CB7">
            <w:pPr>
              <w:ind w:firstLineChars="100" w:firstLine="160"/>
              <w:jc w:val="right"/>
              <w:rPr>
                <w:rFonts w:ascii="Verdana" w:hAnsi="Verdana" w:cs="Arial"/>
                <w:sz w:val="16"/>
                <w:szCs w:val="14"/>
              </w:rPr>
            </w:pPr>
            <w:r w:rsidRPr="00EC751B">
              <w:rPr>
                <w:rFonts w:ascii="Verdana" w:hAnsi="Verdana" w:cs="Arial"/>
                <w:sz w:val="16"/>
                <w:szCs w:val="14"/>
              </w:rPr>
              <w:t>3267</w:t>
            </w:r>
          </w:p>
        </w:tc>
      </w:tr>
      <w:tr w:rsidR="00F37CB7" w:rsidRPr="00EC751B" w:rsidTr="000C3A9D">
        <w:trPr>
          <w:trHeight w:val="274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CB7" w:rsidRPr="00F37CB7" w:rsidRDefault="00F37CB7" w:rsidP="001A0F39">
            <w:pPr>
              <w:rPr>
                <w:rFonts w:ascii="Verdana" w:hAnsi="Verdana" w:cs="Arial"/>
                <w:b/>
                <w:bCs/>
                <w:sz w:val="16"/>
                <w:szCs w:val="14"/>
              </w:rPr>
            </w:pPr>
          </w:p>
        </w:tc>
        <w:tc>
          <w:tcPr>
            <w:tcW w:w="15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B7" w:rsidRPr="00EC751B" w:rsidRDefault="00F37CB7" w:rsidP="001A0F39">
            <w:pPr>
              <w:rPr>
                <w:rFonts w:ascii="Verdana" w:hAnsi="Verdana" w:cs="Arial"/>
                <w:sz w:val="16"/>
                <w:szCs w:val="14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CB7" w:rsidRPr="00EC751B" w:rsidRDefault="00F37CB7" w:rsidP="00F37CB7">
            <w:pPr>
              <w:ind w:firstLineChars="100" w:firstLine="160"/>
              <w:jc w:val="right"/>
              <w:rPr>
                <w:rFonts w:ascii="Verdana" w:hAnsi="Verdana" w:cs="Arial"/>
                <w:sz w:val="16"/>
                <w:szCs w:val="14"/>
              </w:rPr>
            </w:pPr>
            <w:r w:rsidRPr="00EC751B">
              <w:rPr>
                <w:rFonts w:ascii="Verdana" w:hAnsi="Verdana" w:cs="Arial"/>
                <w:sz w:val="16"/>
                <w:szCs w:val="14"/>
              </w:rPr>
              <w:t>M7</w:t>
            </w:r>
          </w:p>
        </w:tc>
        <w:tc>
          <w:tcPr>
            <w:tcW w:w="1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CB7" w:rsidRPr="00EC751B" w:rsidRDefault="00F37CB7" w:rsidP="00F37CB7">
            <w:pPr>
              <w:ind w:firstLineChars="100" w:firstLine="160"/>
              <w:jc w:val="right"/>
              <w:rPr>
                <w:rFonts w:ascii="Verdana" w:hAnsi="Verdana" w:cs="Arial"/>
                <w:sz w:val="16"/>
                <w:szCs w:val="14"/>
              </w:rPr>
            </w:pPr>
            <w:r w:rsidRPr="00EC751B">
              <w:rPr>
                <w:rFonts w:ascii="Verdana" w:hAnsi="Verdana" w:cs="Arial"/>
                <w:sz w:val="16"/>
                <w:szCs w:val="14"/>
              </w:rPr>
              <w:t>2423</w:t>
            </w:r>
          </w:p>
        </w:tc>
      </w:tr>
      <w:tr w:rsidR="0057347A" w:rsidRPr="00EC751B" w:rsidTr="000C3A9D">
        <w:trPr>
          <w:trHeight w:val="454"/>
        </w:trPr>
        <w:tc>
          <w:tcPr>
            <w:tcW w:w="8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47A" w:rsidRPr="00F37CB7" w:rsidRDefault="0057347A" w:rsidP="001A0F39">
            <w:pPr>
              <w:rPr>
                <w:rFonts w:ascii="Verdana" w:hAnsi="Verdana" w:cs="Arial"/>
                <w:b/>
                <w:bCs/>
                <w:sz w:val="16"/>
                <w:szCs w:val="14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47A" w:rsidRPr="00EC751B" w:rsidRDefault="00F37CB7" w:rsidP="001A0F39">
            <w:pPr>
              <w:suppressAutoHyphens/>
              <w:overflowPunct w:val="0"/>
              <w:autoSpaceDE w:val="0"/>
              <w:jc w:val="right"/>
              <w:textAlignment w:val="baseline"/>
              <w:rPr>
                <w:rFonts w:ascii="Verdana" w:hAnsi="Verdana" w:cs="Arial"/>
                <w:sz w:val="16"/>
                <w:szCs w:val="14"/>
              </w:rPr>
            </w:pPr>
            <w:r w:rsidRPr="00EC751B">
              <w:rPr>
                <w:rFonts w:ascii="Verdana" w:hAnsi="Verdana" w:cs="Arial"/>
                <w:sz w:val="16"/>
                <w:szCs w:val="14"/>
              </w:rPr>
              <w:t xml:space="preserve">Le </w:t>
            </w:r>
            <w:proofErr w:type="spellStart"/>
            <w:r w:rsidRPr="00EC751B">
              <w:rPr>
                <w:rFonts w:ascii="Verdana" w:hAnsi="Verdana" w:cs="Arial"/>
                <w:sz w:val="16"/>
                <w:szCs w:val="14"/>
              </w:rPr>
              <w:t>Courpouiran</w:t>
            </w:r>
            <w:proofErr w:type="spellEnd"/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47A" w:rsidRPr="00EC751B" w:rsidRDefault="000C3A9D" w:rsidP="00F37CB7">
            <w:pPr>
              <w:ind w:firstLineChars="100" w:firstLine="160"/>
              <w:jc w:val="right"/>
              <w:rPr>
                <w:rFonts w:ascii="Verdana" w:hAnsi="Verdana" w:cs="Arial"/>
                <w:sz w:val="16"/>
                <w:szCs w:val="14"/>
              </w:rPr>
            </w:pPr>
            <w:r w:rsidRPr="00EC751B">
              <w:rPr>
                <w:rFonts w:ascii="Verdana" w:hAnsi="Verdana" w:cs="Arial"/>
                <w:sz w:val="16"/>
                <w:szCs w:val="14"/>
              </w:rPr>
              <w:t>CRN</w:t>
            </w:r>
            <w:r w:rsidR="00F37CB7" w:rsidRPr="00EC751B">
              <w:rPr>
                <w:rFonts w:ascii="Verdana" w:hAnsi="Verdana" w:cs="Arial"/>
                <w:sz w:val="16"/>
                <w:szCs w:val="14"/>
              </w:rPr>
              <w:t>1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47A" w:rsidRPr="00EC751B" w:rsidRDefault="001E3272" w:rsidP="00F37CB7">
            <w:pPr>
              <w:ind w:firstLineChars="100" w:firstLine="160"/>
              <w:jc w:val="right"/>
              <w:rPr>
                <w:rFonts w:ascii="Verdana" w:hAnsi="Verdana" w:cs="Arial"/>
                <w:sz w:val="16"/>
                <w:szCs w:val="14"/>
              </w:rPr>
            </w:pPr>
            <w:r>
              <w:rPr>
                <w:rFonts w:ascii="Verdana" w:hAnsi="Verdana" w:cs="Arial"/>
                <w:sz w:val="16"/>
                <w:szCs w:val="14"/>
              </w:rPr>
              <w:t>1086</w:t>
            </w:r>
          </w:p>
        </w:tc>
      </w:tr>
    </w:tbl>
    <w:p w:rsidR="00437E38" w:rsidRDefault="00437E38" w:rsidP="007C2D0D"/>
    <w:sectPr w:rsidR="00437E38" w:rsidSect="00121F2A">
      <w:pgSz w:w="11907" w:h="16839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A634D"/>
    <w:multiLevelType w:val="hybridMultilevel"/>
    <w:tmpl w:val="A76C56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901A5"/>
    <w:rsid w:val="000062C4"/>
    <w:rsid w:val="000C3A9D"/>
    <w:rsid w:val="00121F2A"/>
    <w:rsid w:val="001C2428"/>
    <w:rsid w:val="001D5333"/>
    <w:rsid w:val="001E3272"/>
    <w:rsid w:val="00437E38"/>
    <w:rsid w:val="0057347A"/>
    <w:rsid w:val="0058774F"/>
    <w:rsid w:val="005901A5"/>
    <w:rsid w:val="005D1F9A"/>
    <w:rsid w:val="00642CC2"/>
    <w:rsid w:val="00786B19"/>
    <w:rsid w:val="007C2D0D"/>
    <w:rsid w:val="00D66C7B"/>
    <w:rsid w:val="00EC751B"/>
    <w:rsid w:val="00F37CB7"/>
    <w:rsid w:val="00F8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E3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8774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8774F"/>
    <w:rPr>
      <w:rFonts w:ascii="Segoe UI" w:eastAsia="Times New Roman" w:hAnsi="Segoe UI" w:cs="Segoe UI"/>
      <w:sz w:val="18"/>
      <w:szCs w:val="18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E3041-971A-4BD5-B675-06C3EC1AF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36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de l'Hérault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syndicbassinlez</dc:creator>
  <cp:keywords/>
  <dc:description/>
  <cp:lastModifiedBy>syndicbassinlez</cp:lastModifiedBy>
  <cp:revision>17</cp:revision>
  <cp:lastPrinted>2015-05-21T10:51:00Z</cp:lastPrinted>
  <dcterms:created xsi:type="dcterms:W3CDTF">2014-02-28T07:07:00Z</dcterms:created>
  <dcterms:modified xsi:type="dcterms:W3CDTF">2015-05-29T14:01:00Z</dcterms:modified>
</cp:coreProperties>
</file>